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A5C" w:rsidRDefault="00354A5C" w:rsidP="00354A5C">
      <w:pPr>
        <w:snapToGrid w:val="0"/>
        <w:ind w:leftChars="799" w:left="5241" w:hangingChars="923" w:hanging="3323"/>
        <w:rPr>
          <w:rFonts w:ascii="標楷體" w:eastAsia="標楷體" w:hAnsi="標楷體"/>
          <w:sz w:val="32"/>
        </w:rPr>
      </w:pPr>
      <w:bookmarkStart w:id="0" w:name="_GoBack"/>
      <w:r w:rsidRPr="00354A5C">
        <w:rPr>
          <w:rFonts w:ascii="標楷體" w:eastAsia="標楷體" w:hAnsi="標楷體" w:hint="eastAsia"/>
          <w:sz w:val="36"/>
          <w:szCs w:val="36"/>
        </w:rPr>
        <w:t>遠距課程</w:t>
      </w:r>
      <w:proofErr w:type="gramStart"/>
      <w:r w:rsidRPr="00354A5C">
        <w:rPr>
          <w:rFonts w:ascii="標楷體" w:eastAsia="標楷體" w:hAnsi="標楷體" w:hint="eastAsia"/>
          <w:sz w:val="36"/>
          <w:szCs w:val="36"/>
        </w:rPr>
        <w:t>併</w:t>
      </w:r>
      <w:proofErr w:type="gramEnd"/>
      <w:r w:rsidRPr="00354A5C">
        <w:rPr>
          <w:rFonts w:ascii="標楷體" w:eastAsia="標楷體" w:hAnsi="標楷體" w:hint="eastAsia"/>
          <w:sz w:val="36"/>
          <w:szCs w:val="36"/>
        </w:rPr>
        <w:t>班授課鐘點費標準</w:t>
      </w:r>
      <w:bookmarkEnd w:id="0"/>
      <w:r>
        <w:rPr>
          <w:rFonts w:ascii="標楷體" w:eastAsia="標楷體" w:hAnsi="標楷體" w:hint="eastAsia"/>
          <w:sz w:val="32"/>
        </w:rPr>
        <w:t xml:space="preserve">               </w:t>
      </w:r>
      <w:r w:rsidRPr="00354A5C">
        <w:rPr>
          <w:rFonts w:ascii="標楷體" w:eastAsia="標楷體" w:hAnsi="標楷體" w:hint="eastAsia"/>
          <w:sz w:val="20"/>
          <w:szCs w:val="20"/>
        </w:rPr>
        <w:t>105年</w:t>
      </w:r>
      <w:r>
        <w:rPr>
          <w:rFonts w:ascii="標楷體" w:eastAsia="標楷體" w:hAnsi="標楷體" w:hint="eastAsia"/>
          <w:sz w:val="20"/>
          <w:szCs w:val="20"/>
        </w:rPr>
        <w:t>7月25日校課程規劃會議修正通過</w:t>
      </w:r>
    </w:p>
    <w:p w:rsidR="00354A5C" w:rsidRPr="00354A5C" w:rsidRDefault="00354A5C" w:rsidP="00354A5C">
      <w:pPr>
        <w:snapToGrid w:val="0"/>
        <w:rPr>
          <w:rFonts w:ascii="標楷體" w:eastAsia="標楷體" w:hAnsi="標楷體"/>
          <w:sz w:val="32"/>
        </w:rPr>
      </w:pPr>
    </w:p>
    <w:p w:rsidR="00354A5C" w:rsidRDefault="00354A5C" w:rsidP="00354A5C">
      <w:pPr>
        <w:pStyle w:val="a8"/>
        <w:numPr>
          <w:ilvl w:val="0"/>
          <w:numId w:val="1"/>
        </w:numPr>
        <w:snapToGrid w:val="0"/>
        <w:spacing w:line="240" w:lineRule="auto"/>
        <w:rPr>
          <w:rFonts w:ascii="標楷體" w:eastAsia="標楷體" w:hAnsi="標楷體"/>
          <w:kern w:val="2"/>
          <w:sz w:val="32"/>
          <w:szCs w:val="24"/>
        </w:rPr>
      </w:pPr>
      <w:r w:rsidRPr="002F3539">
        <w:rPr>
          <w:rFonts w:ascii="標楷體" w:eastAsia="標楷體" w:hAnsi="標楷體" w:hint="eastAsia"/>
          <w:kern w:val="2"/>
          <w:sz w:val="32"/>
          <w:szCs w:val="24"/>
        </w:rPr>
        <w:t>遠距</w:t>
      </w:r>
      <w:r>
        <w:rPr>
          <w:rFonts w:ascii="標楷體" w:eastAsia="標楷體" w:hAnsi="標楷體" w:hint="eastAsia"/>
          <w:kern w:val="2"/>
          <w:sz w:val="32"/>
          <w:szCs w:val="24"/>
        </w:rPr>
        <w:t>課程</w:t>
      </w:r>
      <w:proofErr w:type="gramStart"/>
      <w:r w:rsidRPr="002F3539">
        <w:rPr>
          <w:rFonts w:ascii="標楷體" w:eastAsia="標楷體" w:hAnsi="標楷體" w:hint="eastAsia"/>
          <w:kern w:val="2"/>
          <w:sz w:val="32"/>
          <w:szCs w:val="24"/>
        </w:rPr>
        <w:t>併</w:t>
      </w:r>
      <w:proofErr w:type="gramEnd"/>
      <w:r w:rsidRPr="002F3539">
        <w:rPr>
          <w:rFonts w:ascii="標楷體" w:eastAsia="標楷體" w:hAnsi="標楷體" w:hint="eastAsia"/>
          <w:kern w:val="2"/>
          <w:sz w:val="32"/>
          <w:szCs w:val="24"/>
        </w:rPr>
        <w:t>班人數</w:t>
      </w:r>
      <w:r>
        <w:rPr>
          <w:rFonts w:ascii="標楷體" w:eastAsia="標楷體" w:hAnsi="標楷體" w:hint="eastAsia"/>
          <w:kern w:val="2"/>
          <w:sz w:val="32"/>
          <w:szCs w:val="24"/>
        </w:rPr>
        <w:t>上限為</w:t>
      </w:r>
      <w:r w:rsidRPr="002F3539">
        <w:rPr>
          <w:rFonts w:ascii="標楷體" w:eastAsia="標楷體" w:hAnsi="標楷體" w:hint="eastAsia"/>
          <w:kern w:val="2"/>
          <w:sz w:val="32"/>
          <w:szCs w:val="24"/>
        </w:rPr>
        <w:t>200人</w:t>
      </w:r>
      <w:r>
        <w:rPr>
          <w:rFonts w:ascii="標楷體" w:eastAsia="標楷體" w:hAnsi="標楷體" w:hint="eastAsia"/>
          <w:kern w:val="2"/>
          <w:sz w:val="32"/>
          <w:szCs w:val="24"/>
        </w:rPr>
        <w:t>(同時調整鐘點費至2倍左右)。</w:t>
      </w:r>
    </w:p>
    <w:p w:rsidR="00354A5C" w:rsidRDefault="00354A5C" w:rsidP="00354A5C">
      <w:pPr>
        <w:pStyle w:val="a8"/>
        <w:numPr>
          <w:ilvl w:val="0"/>
          <w:numId w:val="1"/>
        </w:numPr>
        <w:snapToGrid w:val="0"/>
        <w:spacing w:line="240" w:lineRule="auto"/>
        <w:rPr>
          <w:rFonts w:ascii="標楷體" w:eastAsia="標楷體" w:hAnsi="標楷體"/>
          <w:kern w:val="2"/>
          <w:sz w:val="32"/>
          <w:szCs w:val="24"/>
        </w:rPr>
      </w:pPr>
      <w:r>
        <w:rPr>
          <w:rFonts w:ascii="標楷體" w:eastAsia="標楷體" w:hAnsi="標楷體" w:hint="eastAsia"/>
          <w:kern w:val="2"/>
          <w:sz w:val="32"/>
          <w:szCs w:val="24"/>
        </w:rPr>
        <w:t>遠距課程</w:t>
      </w:r>
      <w:proofErr w:type="gramStart"/>
      <w:r>
        <w:rPr>
          <w:rFonts w:ascii="標楷體" w:eastAsia="標楷體" w:hAnsi="標楷體" w:hint="eastAsia"/>
          <w:kern w:val="2"/>
          <w:sz w:val="32"/>
          <w:szCs w:val="24"/>
        </w:rPr>
        <w:t>併</w:t>
      </w:r>
      <w:proofErr w:type="gramEnd"/>
      <w:r>
        <w:rPr>
          <w:rFonts w:ascii="標楷體" w:eastAsia="標楷體" w:hAnsi="標楷體" w:hint="eastAsia"/>
          <w:kern w:val="2"/>
          <w:sz w:val="32"/>
          <w:szCs w:val="24"/>
        </w:rPr>
        <w:t>班後外加</w:t>
      </w:r>
      <w:r w:rsidRPr="009062D6">
        <w:rPr>
          <w:rFonts w:ascii="標楷體" w:eastAsia="標楷體" w:hAnsi="標楷體" w:hint="eastAsia"/>
          <w:kern w:val="2"/>
          <w:sz w:val="32"/>
          <w:szCs w:val="24"/>
        </w:rPr>
        <w:t>鐘點費</w:t>
      </w:r>
      <w:r>
        <w:rPr>
          <w:rFonts w:ascii="標楷體" w:eastAsia="標楷體" w:hAnsi="標楷體" w:hint="eastAsia"/>
          <w:kern w:val="2"/>
          <w:sz w:val="32"/>
          <w:szCs w:val="24"/>
        </w:rPr>
        <w:t>依下列公式核計。</w:t>
      </w:r>
    </w:p>
    <w:p w:rsidR="00354A5C" w:rsidRDefault="00354A5C" w:rsidP="00354A5C">
      <w:pPr>
        <w:pStyle w:val="a8"/>
        <w:numPr>
          <w:ilvl w:val="0"/>
          <w:numId w:val="1"/>
        </w:numPr>
        <w:snapToGrid w:val="0"/>
        <w:spacing w:line="240" w:lineRule="auto"/>
        <w:rPr>
          <w:rFonts w:ascii="標楷體" w:eastAsia="標楷體" w:hAnsi="標楷體"/>
          <w:kern w:val="2"/>
          <w:sz w:val="32"/>
          <w:szCs w:val="24"/>
        </w:rPr>
      </w:pPr>
      <w:r w:rsidRPr="002F3539">
        <w:rPr>
          <w:rFonts w:ascii="標楷體" w:eastAsia="標楷體" w:hAnsi="標楷體" w:hint="eastAsia"/>
          <w:kern w:val="2"/>
          <w:sz w:val="32"/>
          <w:szCs w:val="24"/>
        </w:rPr>
        <w:t>其</w:t>
      </w:r>
      <w:proofErr w:type="gramStart"/>
      <w:r>
        <w:rPr>
          <w:rFonts w:ascii="標楷體" w:eastAsia="標楷體" w:hAnsi="標楷體" w:hint="eastAsia"/>
          <w:kern w:val="2"/>
          <w:sz w:val="32"/>
          <w:szCs w:val="24"/>
        </w:rPr>
        <w:t>併</w:t>
      </w:r>
      <w:proofErr w:type="gramEnd"/>
      <w:r>
        <w:rPr>
          <w:rFonts w:ascii="標楷體" w:eastAsia="標楷體" w:hAnsi="標楷體" w:hint="eastAsia"/>
          <w:kern w:val="2"/>
          <w:sz w:val="32"/>
          <w:szCs w:val="24"/>
        </w:rPr>
        <w:t>班後外加</w:t>
      </w:r>
      <w:r w:rsidRPr="002F3539">
        <w:rPr>
          <w:rFonts w:ascii="標楷體" w:eastAsia="標楷體" w:hAnsi="標楷體" w:hint="eastAsia"/>
          <w:kern w:val="2"/>
          <w:sz w:val="32"/>
          <w:szCs w:val="24"/>
        </w:rPr>
        <w:t>鐘點列入超鐘點管制。</w:t>
      </w:r>
    </w:p>
    <w:p w:rsidR="00354A5C" w:rsidRPr="00850022" w:rsidRDefault="00354A5C" w:rsidP="00354A5C">
      <w:pPr>
        <w:pStyle w:val="a8"/>
        <w:numPr>
          <w:ilvl w:val="0"/>
          <w:numId w:val="1"/>
        </w:numPr>
        <w:snapToGrid w:val="0"/>
        <w:spacing w:line="240" w:lineRule="auto"/>
        <w:rPr>
          <w:rFonts w:ascii="標楷體" w:eastAsia="標楷體" w:hAnsi="標楷體"/>
          <w:kern w:val="2"/>
          <w:sz w:val="32"/>
          <w:szCs w:val="24"/>
        </w:rPr>
      </w:pPr>
      <w:proofErr w:type="gramStart"/>
      <w:r w:rsidRPr="00850022">
        <w:rPr>
          <w:rFonts w:ascii="標楷體" w:eastAsia="標楷體" w:hAnsi="標楷體" w:hint="eastAsia"/>
          <w:bCs/>
          <w:color w:val="333333"/>
          <w:sz w:val="32"/>
          <w:szCs w:val="32"/>
        </w:rPr>
        <w:t>若遠距</w:t>
      </w:r>
      <w:proofErr w:type="gramEnd"/>
      <w:r w:rsidRPr="00850022">
        <w:rPr>
          <w:rFonts w:ascii="標楷體" w:eastAsia="標楷體" w:hAnsi="標楷體" w:hint="eastAsia"/>
          <w:bCs/>
          <w:color w:val="333333"/>
          <w:sz w:val="32"/>
          <w:szCs w:val="32"/>
        </w:rPr>
        <w:t>課程於校外上課，交通費</w:t>
      </w:r>
      <w:r>
        <w:rPr>
          <w:rFonts w:ascii="標楷體" w:eastAsia="標楷體" w:hAnsi="標楷體" w:hint="eastAsia"/>
          <w:bCs/>
          <w:color w:val="333333"/>
          <w:sz w:val="32"/>
          <w:szCs w:val="32"/>
        </w:rPr>
        <w:t>依學校</w:t>
      </w:r>
      <w:r w:rsidRPr="00850022">
        <w:rPr>
          <w:rFonts w:ascii="標楷體" w:eastAsia="標楷體" w:hAnsi="標楷體" w:hint="eastAsia"/>
          <w:bCs/>
          <w:color w:val="333333"/>
          <w:sz w:val="32"/>
          <w:szCs w:val="32"/>
        </w:rPr>
        <w:t>標準補助。</w:t>
      </w:r>
    </w:p>
    <w:p w:rsidR="00354A5C" w:rsidRDefault="00354A5C" w:rsidP="00354A5C">
      <w:pPr>
        <w:pStyle w:val="a8"/>
        <w:snapToGrid w:val="0"/>
        <w:spacing w:line="240" w:lineRule="auto"/>
        <w:ind w:left="658" w:firstLine="0"/>
        <w:rPr>
          <w:rFonts w:ascii="標楷體" w:eastAsia="標楷體" w:hAnsi="標楷體"/>
          <w:kern w:val="2"/>
          <w:sz w:val="32"/>
          <w:szCs w:val="24"/>
        </w:rPr>
      </w:pPr>
    </w:p>
    <w:p w:rsidR="00354A5C" w:rsidRPr="00927717" w:rsidRDefault="00354A5C" w:rsidP="00354A5C">
      <w:pPr>
        <w:pStyle w:val="a8"/>
        <w:snapToGrid w:val="0"/>
        <w:spacing w:line="240" w:lineRule="auto"/>
        <w:rPr>
          <w:rFonts w:ascii="標楷體" w:eastAsia="標楷體" w:hAnsi="標楷體"/>
          <w:kern w:val="2"/>
          <w:sz w:val="28"/>
          <w:szCs w:val="28"/>
        </w:rPr>
      </w:pPr>
      <w:r w:rsidRPr="00927717">
        <w:rPr>
          <w:rFonts w:ascii="標楷體" w:eastAsia="標楷體" w:hAnsi="標楷體" w:hint="eastAsia"/>
          <w:kern w:val="2"/>
          <w:sz w:val="28"/>
          <w:szCs w:val="28"/>
        </w:rPr>
        <w:t>公式：</w:t>
      </w:r>
    </w:p>
    <w:p w:rsidR="00354A5C" w:rsidRPr="00927717" w:rsidRDefault="00354A5C" w:rsidP="00354A5C">
      <w:pPr>
        <w:pStyle w:val="a8"/>
        <w:snapToGrid w:val="0"/>
        <w:spacing w:line="240" w:lineRule="auto"/>
        <w:ind w:rightChars="-260" w:right="-624" w:firstLine="0"/>
        <w:rPr>
          <w:rFonts w:ascii="標楷體" w:eastAsia="標楷體" w:hAnsi="標楷體"/>
          <w:bCs/>
          <w:sz w:val="28"/>
        </w:rPr>
      </w:pPr>
      <w:proofErr w:type="gramStart"/>
      <w:r w:rsidRPr="00927717">
        <w:rPr>
          <w:rFonts w:ascii="標楷體" w:eastAsia="標楷體" w:hAnsi="標楷體" w:hint="eastAsia"/>
          <w:bCs/>
          <w:sz w:val="28"/>
        </w:rPr>
        <w:t>併</w:t>
      </w:r>
      <w:proofErr w:type="gramEnd"/>
      <w:r w:rsidRPr="00927717">
        <w:rPr>
          <w:rFonts w:ascii="標楷體" w:eastAsia="標楷體" w:hAnsi="標楷體" w:hint="eastAsia"/>
          <w:bCs/>
          <w:sz w:val="28"/>
        </w:rPr>
        <w:t>班後外加鐘點費(全學期)</w:t>
      </w:r>
    </w:p>
    <w:p w:rsidR="00354A5C" w:rsidRPr="00927717" w:rsidRDefault="00354A5C" w:rsidP="00354A5C">
      <w:pPr>
        <w:pStyle w:val="a8"/>
        <w:snapToGrid w:val="0"/>
        <w:spacing w:line="240" w:lineRule="auto"/>
        <w:ind w:rightChars="-260" w:right="-624" w:firstLine="0"/>
        <w:rPr>
          <w:rFonts w:ascii="標楷體" w:eastAsia="標楷體" w:hAnsi="標楷體"/>
          <w:bCs/>
        </w:rPr>
      </w:pPr>
      <w:r w:rsidRPr="00927717">
        <w:rPr>
          <w:rFonts w:ascii="標楷體" w:eastAsia="標楷體" w:hAnsi="標楷體" w:hint="eastAsia"/>
          <w:bCs/>
        </w:rPr>
        <w:t>=(</w:t>
      </w:r>
      <w:proofErr w:type="gramStart"/>
      <w:r w:rsidRPr="00927717">
        <w:rPr>
          <w:rFonts w:ascii="標楷體" w:eastAsia="標楷體" w:hAnsi="標楷體" w:hint="eastAsia"/>
          <w:bCs/>
        </w:rPr>
        <w:t>併</w:t>
      </w:r>
      <w:proofErr w:type="gramEnd"/>
      <w:r w:rsidRPr="00927717">
        <w:rPr>
          <w:rFonts w:ascii="標楷體" w:eastAsia="標楷體" w:hAnsi="標楷體" w:hint="eastAsia"/>
          <w:bCs/>
        </w:rPr>
        <w:t>班後</w:t>
      </w:r>
      <w:r>
        <w:rPr>
          <w:rFonts w:ascii="標楷體" w:eastAsia="標楷體" w:hAnsi="標楷體" w:hint="eastAsia"/>
          <w:bCs/>
        </w:rPr>
        <w:t>面</w:t>
      </w:r>
      <w:r w:rsidRPr="00927717">
        <w:rPr>
          <w:rFonts w:ascii="標楷體" w:eastAsia="標楷體" w:hAnsi="標楷體" w:hint="eastAsia"/>
          <w:bCs/>
        </w:rPr>
        <w:t>授次數-3)*每次3小時授課鐘點費+Max〔(併班後學生數-</w:t>
      </w:r>
      <w:r w:rsidRPr="00927717">
        <w:rPr>
          <w:rFonts w:ascii="標楷體" w:eastAsia="標楷體" w:hAnsi="標楷體"/>
          <w:bCs/>
        </w:rPr>
        <w:t>5</w:t>
      </w:r>
      <w:r w:rsidRPr="00927717">
        <w:rPr>
          <w:rFonts w:ascii="標楷體" w:eastAsia="標楷體" w:hAnsi="標楷體" w:hint="eastAsia"/>
          <w:bCs/>
        </w:rPr>
        <w:t>0),0〕*</w:t>
      </w:r>
      <w:r w:rsidRPr="00927717">
        <w:rPr>
          <w:rFonts w:ascii="標楷體" w:eastAsia="標楷體" w:hAnsi="標楷體"/>
          <w:bCs/>
        </w:rPr>
        <w:t>10</w:t>
      </w:r>
      <w:r w:rsidRPr="00927717">
        <w:rPr>
          <w:rFonts w:ascii="標楷體" w:eastAsia="標楷體" w:hAnsi="標楷體" w:hint="eastAsia"/>
          <w:bCs/>
        </w:rPr>
        <w:t>0</w:t>
      </w:r>
    </w:p>
    <w:p w:rsidR="00354A5C" w:rsidRPr="00B83B94" w:rsidRDefault="00354A5C" w:rsidP="00354A5C">
      <w:pPr>
        <w:pStyle w:val="a8"/>
        <w:snapToGrid w:val="0"/>
        <w:spacing w:line="240" w:lineRule="auto"/>
        <w:ind w:rightChars="-260" w:right="-624" w:firstLine="0"/>
        <w:rPr>
          <w:rFonts w:ascii="標楷體" w:eastAsia="標楷體" w:hAnsi="標楷體"/>
          <w:kern w:val="2"/>
          <w:sz w:val="32"/>
          <w:szCs w:val="24"/>
        </w:rPr>
      </w:pPr>
    </w:p>
    <w:p w:rsidR="00354A5C" w:rsidRDefault="00354A5C" w:rsidP="00354A5C">
      <w:pPr>
        <w:pStyle w:val="a8"/>
        <w:snapToGrid w:val="0"/>
        <w:spacing w:line="240" w:lineRule="auto"/>
        <w:rPr>
          <w:rFonts w:ascii="標楷體" w:eastAsia="標楷體" w:hAnsi="標楷體"/>
          <w:kern w:val="2"/>
          <w:sz w:val="28"/>
          <w:szCs w:val="28"/>
        </w:rPr>
      </w:pPr>
      <w:r>
        <w:rPr>
          <w:rFonts w:ascii="標楷體" w:eastAsia="標楷體" w:hAnsi="標楷體" w:hint="eastAsia"/>
          <w:kern w:val="2"/>
          <w:sz w:val="28"/>
          <w:szCs w:val="28"/>
        </w:rPr>
        <w:t xml:space="preserve">   </w:t>
      </w:r>
      <w:r w:rsidRPr="00FB337C">
        <w:rPr>
          <w:rFonts w:ascii="標楷體" w:eastAsia="標楷體" w:hAnsi="標楷體" w:hint="eastAsia"/>
          <w:kern w:val="2"/>
          <w:sz w:val="28"/>
          <w:szCs w:val="28"/>
        </w:rPr>
        <w:t>以助理教授</w:t>
      </w:r>
      <w:r w:rsidRPr="00FB337C">
        <w:rPr>
          <w:rFonts w:ascii="標楷體" w:eastAsia="標楷體" w:hAnsi="標楷體"/>
          <w:kern w:val="2"/>
          <w:sz w:val="28"/>
          <w:szCs w:val="28"/>
        </w:rPr>
        <w:t>665</w:t>
      </w:r>
      <w:r>
        <w:rPr>
          <w:rFonts w:ascii="標楷體" w:eastAsia="標楷體" w:hAnsi="標楷體" w:hint="eastAsia"/>
          <w:kern w:val="2"/>
          <w:sz w:val="28"/>
          <w:szCs w:val="28"/>
        </w:rPr>
        <w:t>元</w:t>
      </w:r>
      <w:r w:rsidRPr="00FB337C">
        <w:rPr>
          <w:rFonts w:ascii="標楷體" w:eastAsia="標楷體" w:hAnsi="標楷體" w:hint="eastAsia"/>
          <w:kern w:val="2"/>
          <w:sz w:val="28"/>
          <w:szCs w:val="28"/>
        </w:rPr>
        <w:t>(進修部鐘點費) 3學分(時)的課</w:t>
      </w:r>
      <w:r>
        <w:rPr>
          <w:rFonts w:ascii="標楷體" w:eastAsia="標楷體" w:hAnsi="標楷體" w:hint="eastAsia"/>
          <w:kern w:val="2"/>
          <w:sz w:val="28"/>
          <w:szCs w:val="28"/>
        </w:rPr>
        <w:t>程</w:t>
      </w:r>
      <w:r w:rsidRPr="00FB337C">
        <w:rPr>
          <w:rFonts w:ascii="標楷體" w:eastAsia="標楷體" w:hAnsi="標楷體" w:hint="eastAsia"/>
          <w:kern w:val="2"/>
          <w:sz w:val="28"/>
          <w:szCs w:val="28"/>
        </w:rPr>
        <w:t>試算</w:t>
      </w:r>
      <w:r>
        <w:rPr>
          <w:rFonts w:ascii="標楷體" w:eastAsia="標楷體" w:hAnsi="標楷體" w:hint="eastAsia"/>
          <w:kern w:val="2"/>
          <w:sz w:val="28"/>
          <w:szCs w:val="28"/>
        </w:rPr>
        <w:t>：</w:t>
      </w:r>
    </w:p>
    <w:p w:rsidR="00354A5C" w:rsidRPr="00FB337C" w:rsidRDefault="00354A5C" w:rsidP="00354A5C">
      <w:pPr>
        <w:pStyle w:val="a8"/>
        <w:snapToGrid w:val="0"/>
        <w:spacing w:line="240" w:lineRule="auto"/>
        <w:rPr>
          <w:rFonts w:ascii="標楷體" w:eastAsia="標楷體" w:hAnsi="標楷體"/>
          <w:kern w:val="2"/>
          <w:sz w:val="28"/>
          <w:szCs w:val="28"/>
        </w:rPr>
      </w:pPr>
    </w:p>
    <w:tbl>
      <w:tblPr>
        <w:tblW w:w="4298" w:type="pct"/>
        <w:jc w:val="center"/>
        <w:tblInd w:w="-38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2"/>
        <w:gridCol w:w="843"/>
        <w:gridCol w:w="2007"/>
        <w:gridCol w:w="1539"/>
        <w:gridCol w:w="2354"/>
      </w:tblGrid>
      <w:tr w:rsidR="003C7C2A" w:rsidRPr="00AF272E" w:rsidTr="003C7C2A">
        <w:trPr>
          <w:trHeight w:val="648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C7C2A" w:rsidRPr="00850022" w:rsidRDefault="003C7C2A" w:rsidP="00697954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850022">
              <w:rPr>
                <w:rFonts w:eastAsia="標楷體" w:cs="新細明體" w:hint="eastAsia"/>
                <w:color w:val="000000"/>
                <w:kern w:val="0"/>
              </w:rPr>
              <w:t>案例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C7C2A" w:rsidRPr="00850022" w:rsidRDefault="003C7C2A" w:rsidP="00697954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proofErr w:type="gramStart"/>
            <w:r w:rsidRPr="00850022">
              <w:rPr>
                <w:rFonts w:eastAsia="標楷體" w:cs="新細明體" w:hint="eastAsia"/>
                <w:color w:val="000000"/>
                <w:kern w:val="0"/>
              </w:rPr>
              <w:t>併班數</w:t>
            </w:r>
            <w:proofErr w:type="gramEnd"/>
          </w:p>
        </w:tc>
        <w:tc>
          <w:tcPr>
            <w:tcW w:w="1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C7C2A" w:rsidRPr="00850022" w:rsidRDefault="003C7C2A" w:rsidP="00697954">
            <w:pPr>
              <w:widowControl/>
              <w:jc w:val="center"/>
              <w:rPr>
                <w:rFonts w:eastAsia="標楷體" w:cs="新細明體"/>
                <w:color w:val="333333"/>
                <w:kern w:val="0"/>
              </w:rPr>
            </w:pPr>
            <w:r>
              <w:rPr>
                <w:rFonts w:eastAsia="標楷體" w:cs="新細明體" w:hint="eastAsia"/>
                <w:color w:val="333333"/>
                <w:kern w:val="0"/>
              </w:rPr>
              <w:t>面</w:t>
            </w:r>
            <w:r w:rsidRPr="00850022">
              <w:rPr>
                <w:rFonts w:eastAsia="標楷體" w:cs="新細明體" w:hint="eastAsia"/>
                <w:color w:val="333333"/>
                <w:kern w:val="0"/>
              </w:rPr>
              <w:t>授次數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C7C2A" w:rsidRPr="00850022" w:rsidRDefault="003C7C2A" w:rsidP="00697954">
            <w:pPr>
              <w:widowControl/>
              <w:jc w:val="center"/>
              <w:rPr>
                <w:rFonts w:eastAsia="標楷體" w:cs="新細明體"/>
                <w:color w:val="333333"/>
                <w:kern w:val="0"/>
              </w:rPr>
            </w:pPr>
            <w:r w:rsidRPr="00850022">
              <w:rPr>
                <w:rFonts w:eastAsia="標楷體" w:cs="新細明體" w:hint="eastAsia"/>
                <w:color w:val="333333"/>
                <w:kern w:val="0"/>
              </w:rPr>
              <w:t>學生數</w:t>
            </w:r>
          </w:p>
        </w:tc>
        <w:tc>
          <w:tcPr>
            <w:tcW w:w="1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C7C2A" w:rsidRPr="00850022" w:rsidRDefault="003C7C2A" w:rsidP="00697954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850022">
              <w:rPr>
                <w:rFonts w:eastAsia="標楷體" w:cs="新細明體" w:hint="eastAsia"/>
                <w:color w:val="000000"/>
                <w:kern w:val="0"/>
              </w:rPr>
              <w:t>外加鐘點費</w:t>
            </w:r>
          </w:p>
        </w:tc>
      </w:tr>
      <w:tr w:rsidR="003C7C2A" w:rsidRPr="00AF272E" w:rsidTr="003C7C2A">
        <w:trPr>
          <w:trHeight w:val="324"/>
          <w:jc w:val="center"/>
        </w:trPr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C2A" w:rsidRPr="00850022" w:rsidRDefault="003C7C2A" w:rsidP="00697954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AF272E">
              <w:rPr>
                <w:rFonts w:eastAsia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C2A" w:rsidRPr="00850022" w:rsidRDefault="003C7C2A" w:rsidP="00697954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850022">
              <w:rPr>
                <w:rFonts w:eastAsia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C2A" w:rsidRPr="00850022" w:rsidRDefault="003C7C2A" w:rsidP="00697954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850022">
              <w:rPr>
                <w:rFonts w:eastAsia="標楷體" w:cs="新細明體" w:hint="eastAsia"/>
                <w:color w:val="000000"/>
                <w:kern w:val="0"/>
              </w:rPr>
              <w:t>6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C2A" w:rsidRPr="00850022" w:rsidRDefault="003C7C2A" w:rsidP="00697954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850022">
              <w:rPr>
                <w:rFonts w:eastAsia="標楷體" w:cs="新細明體" w:hint="eastAsia"/>
                <w:color w:val="000000"/>
                <w:kern w:val="0"/>
              </w:rPr>
              <w:t>50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C2A" w:rsidRPr="00850022" w:rsidRDefault="003C7C2A" w:rsidP="00697954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850022">
              <w:rPr>
                <w:rFonts w:eastAsia="標楷體" w:cs="新細明體" w:hint="eastAsia"/>
                <w:color w:val="000000"/>
                <w:kern w:val="0"/>
              </w:rPr>
              <w:t>5,985</w:t>
            </w:r>
          </w:p>
        </w:tc>
      </w:tr>
      <w:tr w:rsidR="003C7C2A" w:rsidRPr="00AF272E" w:rsidTr="003C7C2A">
        <w:trPr>
          <w:trHeight w:val="324"/>
          <w:jc w:val="center"/>
        </w:trPr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C2A" w:rsidRPr="00850022" w:rsidRDefault="003C7C2A" w:rsidP="00697954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AF272E">
              <w:rPr>
                <w:rFonts w:eastAsia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C2A" w:rsidRPr="00850022" w:rsidRDefault="003C7C2A" w:rsidP="00697954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850022">
              <w:rPr>
                <w:rFonts w:eastAsia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C2A" w:rsidRPr="00850022" w:rsidRDefault="003C7C2A" w:rsidP="00697954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850022">
              <w:rPr>
                <w:rFonts w:eastAsia="標楷體" w:cs="新細明體" w:hint="eastAsia"/>
                <w:color w:val="000000"/>
                <w:kern w:val="0"/>
              </w:rPr>
              <w:t>6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C2A" w:rsidRPr="00850022" w:rsidRDefault="003C7C2A" w:rsidP="00697954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850022">
              <w:rPr>
                <w:rFonts w:eastAsia="標楷體" w:cs="新細明體" w:hint="eastAsia"/>
                <w:color w:val="000000"/>
                <w:kern w:val="0"/>
              </w:rPr>
              <w:t>100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C2A" w:rsidRPr="00850022" w:rsidRDefault="003C7C2A" w:rsidP="00697954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850022">
              <w:rPr>
                <w:rFonts w:eastAsia="標楷體" w:cs="新細明體" w:hint="eastAsia"/>
                <w:color w:val="000000"/>
                <w:kern w:val="0"/>
              </w:rPr>
              <w:t>10,985</w:t>
            </w:r>
          </w:p>
        </w:tc>
      </w:tr>
      <w:tr w:rsidR="003C7C2A" w:rsidRPr="00AF272E" w:rsidTr="003C7C2A">
        <w:trPr>
          <w:trHeight w:val="324"/>
          <w:jc w:val="center"/>
        </w:trPr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C2A" w:rsidRPr="00850022" w:rsidRDefault="003C7C2A" w:rsidP="00697954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850022">
              <w:rPr>
                <w:rFonts w:eastAsia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C2A" w:rsidRPr="00850022" w:rsidRDefault="003C7C2A" w:rsidP="00697954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850022">
              <w:rPr>
                <w:rFonts w:eastAsia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C2A" w:rsidRPr="00850022" w:rsidRDefault="003C7C2A" w:rsidP="00697954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850022">
              <w:rPr>
                <w:rFonts w:eastAsia="標楷體" w:cs="新細明體" w:hint="eastAsia"/>
                <w:color w:val="000000"/>
                <w:kern w:val="0"/>
              </w:rPr>
              <w:t>9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C2A" w:rsidRPr="00850022" w:rsidRDefault="003C7C2A" w:rsidP="00697954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850022">
              <w:rPr>
                <w:rFonts w:eastAsia="標楷體" w:cs="新細明體" w:hint="eastAsia"/>
                <w:color w:val="000000"/>
                <w:kern w:val="0"/>
              </w:rPr>
              <w:t>50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C2A" w:rsidRPr="00850022" w:rsidRDefault="003C7C2A" w:rsidP="00697954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850022">
              <w:rPr>
                <w:rFonts w:eastAsia="標楷體" w:cs="新細明體" w:hint="eastAsia"/>
                <w:color w:val="000000"/>
                <w:kern w:val="0"/>
              </w:rPr>
              <w:t>11,970</w:t>
            </w:r>
          </w:p>
        </w:tc>
      </w:tr>
      <w:tr w:rsidR="003C7C2A" w:rsidRPr="00AF272E" w:rsidTr="003C7C2A">
        <w:trPr>
          <w:trHeight w:val="324"/>
          <w:jc w:val="center"/>
        </w:trPr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C2A" w:rsidRPr="00850022" w:rsidRDefault="003C7C2A" w:rsidP="00697954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850022">
              <w:rPr>
                <w:rFonts w:eastAsia="標楷體" w:cs="新細明體" w:hint="eastAsia"/>
                <w:color w:val="000000"/>
                <w:kern w:val="0"/>
              </w:rPr>
              <w:t>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C2A" w:rsidRPr="00850022" w:rsidRDefault="003C7C2A" w:rsidP="00697954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850022">
              <w:rPr>
                <w:rFonts w:eastAsia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C2A" w:rsidRPr="00850022" w:rsidRDefault="003C7C2A" w:rsidP="00697954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850022">
              <w:rPr>
                <w:rFonts w:eastAsia="標楷體" w:cs="新細明體" w:hint="eastAsia"/>
                <w:color w:val="000000"/>
                <w:kern w:val="0"/>
              </w:rPr>
              <w:t>9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C2A" w:rsidRPr="00850022" w:rsidRDefault="003C7C2A" w:rsidP="00697954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850022">
              <w:rPr>
                <w:rFonts w:eastAsia="標楷體" w:cs="新細明體" w:hint="eastAsia"/>
                <w:color w:val="000000"/>
                <w:kern w:val="0"/>
              </w:rPr>
              <w:t>100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C2A" w:rsidRPr="00850022" w:rsidRDefault="003C7C2A" w:rsidP="00697954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850022">
              <w:rPr>
                <w:rFonts w:eastAsia="標楷體" w:cs="新細明體" w:hint="eastAsia"/>
                <w:color w:val="000000"/>
                <w:kern w:val="0"/>
              </w:rPr>
              <w:t>16,970</w:t>
            </w:r>
          </w:p>
        </w:tc>
      </w:tr>
      <w:tr w:rsidR="003C7C2A" w:rsidRPr="00AF272E" w:rsidTr="003C7C2A">
        <w:trPr>
          <w:trHeight w:val="324"/>
          <w:jc w:val="center"/>
        </w:trPr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C7C2A" w:rsidRPr="00850022" w:rsidRDefault="003C7C2A" w:rsidP="00697954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850022">
              <w:rPr>
                <w:rFonts w:eastAsia="標楷體" w:cs="新細明體" w:hint="eastAsia"/>
                <w:color w:val="000000"/>
                <w:kern w:val="0"/>
              </w:rPr>
              <w:t>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C7C2A" w:rsidRPr="00850022" w:rsidRDefault="003C7C2A" w:rsidP="00697954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850022">
              <w:rPr>
                <w:rFonts w:eastAsia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C7C2A" w:rsidRPr="00850022" w:rsidRDefault="003C7C2A" w:rsidP="00697954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850022">
              <w:rPr>
                <w:rFonts w:eastAsia="標楷體" w:cs="新細明體" w:hint="eastAsia"/>
                <w:color w:val="000000"/>
                <w:kern w:val="0"/>
              </w:rPr>
              <w:t>9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C7C2A" w:rsidRPr="00850022" w:rsidRDefault="003C7C2A" w:rsidP="00697954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850022">
              <w:rPr>
                <w:rFonts w:eastAsia="標楷體" w:cs="新細明體" w:hint="eastAsia"/>
                <w:color w:val="000000"/>
                <w:kern w:val="0"/>
              </w:rPr>
              <w:t>150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C7C2A" w:rsidRPr="00850022" w:rsidRDefault="003C7C2A" w:rsidP="00697954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850022">
              <w:rPr>
                <w:rFonts w:eastAsia="標楷體" w:cs="新細明體" w:hint="eastAsia"/>
                <w:color w:val="000000"/>
                <w:kern w:val="0"/>
              </w:rPr>
              <w:t>21,970</w:t>
            </w:r>
          </w:p>
        </w:tc>
      </w:tr>
      <w:tr w:rsidR="003C7C2A" w:rsidRPr="00AF272E" w:rsidTr="003C7C2A">
        <w:trPr>
          <w:trHeight w:val="324"/>
          <w:jc w:val="center"/>
        </w:trPr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C2A" w:rsidRPr="00850022" w:rsidRDefault="003C7C2A" w:rsidP="00697954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850022">
              <w:rPr>
                <w:rFonts w:eastAsia="標楷體" w:cs="新細明體" w:hint="eastAsia"/>
                <w:color w:val="000000"/>
                <w:kern w:val="0"/>
              </w:rPr>
              <w:t>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C2A" w:rsidRPr="00850022" w:rsidRDefault="003C7C2A" w:rsidP="00697954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850022">
              <w:rPr>
                <w:rFonts w:eastAsia="標楷體" w:cs="新細明體" w:hint="eastAsia"/>
                <w:color w:val="000000"/>
                <w:kern w:val="0"/>
              </w:rPr>
              <w:t>4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C2A" w:rsidRPr="00850022" w:rsidRDefault="003C7C2A" w:rsidP="00697954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850022">
              <w:rPr>
                <w:rFonts w:eastAsia="標楷體" w:cs="新細明體" w:hint="eastAsia"/>
                <w:color w:val="000000"/>
                <w:kern w:val="0"/>
              </w:rPr>
              <w:t>12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C2A" w:rsidRPr="00850022" w:rsidRDefault="003C7C2A" w:rsidP="00697954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850022">
              <w:rPr>
                <w:rFonts w:eastAsia="標楷體" w:cs="新細明體" w:hint="eastAsia"/>
                <w:color w:val="000000"/>
                <w:kern w:val="0"/>
              </w:rPr>
              <w:t>100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C2A" w:rsidRPr="00850022" w:rsidRDefault="003C7C2A" w:rsidP="00697954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850022">
              <w:rPr>
                <w:rFonts w:eastAsia="標楷體" w:cs="新細明體" w:hint="eastAsia"/>
                <w:color w:val="000000"/>
                <w:kern w:val="0"/>
              </w:rPr>
              <w:t>22,955</w:t>
            </w:r>
          </w:p>
        </w:tc>
      </w:tr>
      <w:tr w:rsidR="003C7C2A" w:rsidRPr="00AF272E" w:rsidTr="003C7C2A">
        <w:trPr>
          <w:trHeight w:val="324"/>
          <w:jc w:val="center"/>
        </w:trPr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C2A" w:rsidRPr="00850022" w:rsidRDefault="003C7C2A" w:rsidP="00697954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850022">
              <w:rPr>
                <w:rFonts w:eastAsia="標楷體" w:cs="新細明體" w:hint="eastAsia"/>
                <w:color w:val="000000"/>
                <w:kern w:val="0"/>
              </w:rPr>
              <w:t>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C2A" w:rsidRPr="00850022" w:rsidRDefault="003C7C2A" w:rsidP="00697954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850022">
              <w:rPr>
                <w:rFonts w:eastAsia="標楷體" w:cs="新細明體" w:hint="eastAsia"/>
                <w:color w:val="000000"/>
                <w:kern w:val="0"/>
              </w:rPr>
              <w:t>4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C2A" w:rsidRPr="00850022" w:rsidRDefault="003C7C2A" w:rsidP="00697954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850022">
              <w:rPr>
                <w:rFonts w:eastAsia="標楷體" w:cs="新細明體" w:hint="eastAsia"/>
                <w:color w:val="000000"/>
                <w:kern w:val="0"/>
              </w:rPr>
              <w:t>12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C2A" w:rsidRPr="00850022" w:rsidRDefault="003C7C2A" w:rsidP="00697954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850022">
              <w:rPr>
                <w:rFonts w:eastAsia="標楷體" w:cs="新細明體" w:hint="eastAsia"/>
                <w:color w:val="000000"/>
                <w:kern w:val="0"/>
              </w:rPr>
              <w:t>150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C2A" w:rsidRPr="00850022" w:rsidRDefault="003C7C2A" w:rsidP="00697954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850022">
              <w:rPr>
                <w:rFonts w:eastAsia="標楷體" w:cs="新細明體" w:hint="eastAsia"/>
                <w:color w:val="000000"/>
                <w:kern w:val="0"/>
              </w:rPr>
              <w:t>27,955</w:t>
            </w:r>
          </w:p>
        </w:tc>
      </w:tr>
      <w:tr w:rsidR="003C7C2A" w:rsidRPr="00AF272E" w:rsidTr="003C7C2A">
        <w:trPr>
          <w:trHeight w:val="324"/>
          <w:jc w:val="center"/>
        </w:trPr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C2A" w:rsidRPr="00850022" w:rsidRDefault="003C7C2A" w:rsidP="00697954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AF272E">
              <w:rPr>
                <w:rFonts w:eastAsia="標楷體" w:cs="新細明體" w:hint="eastAsia"/>
                <w:color w:val="000000"/>
                <w:kern w:val="0"/>
              </w:rPr>
              <w:t>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C2A" w:rsidRPr="00850022" w:rsidRDefault="003C7C2A" w:rsidP="00697954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850022">
              <w:rPr>
                <w:rFonts w:eastAsia="標楷體" w:cs="新細明體" w:hint="eastAsia"/>
                <w:color w:val="000000"/>
                <w:kern w:val="0"/>
              </w:rPr>
              <w:t>4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C2A" w:rsidRPr="00850022" w:rsidRDefault="003C7C2A" w:rsidP="00697954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850022">
              <w:rPr>
                <w:rFonts w:eastAsia="標楷體" w:cs="新細明體" w:hint="eastAsia"/>
                <w:color w:val="000000"/>
                <w:kern w:val="0"/>
              </w:rPr>
              <w:t>12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C2A" w:rsidRPr="00850022" w:rsidRDefault="003C7C2A" w:rsidP="00697954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850022">
              <w:rPr>
                <w:rFonts w:eastAsia="標楷體" w:cs="新細明體" w:hint="eastAsia"/>
                <w:color w:val="000000"/>
                <w:kern w:val="0"/>
              </w:rPr>
              <w:t>180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C2A" w:rsidRPr="00850022" w:rsidRDefault="003C7C2A" w:rsidP="00697954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850022">
              <w:rPr>
                <w:rFonts w:eastAsia="標楷體" w:cs="新細明體" w:hint="eastAsia"/>
                <w:color w:val="000000"/>
                <w:kern w:val="0"/>
              </w:rPr>
              <w:t>30,955</w:t>
            </w:r>
          </w:p>
        </w:tc>
      </w:tr>
      <w:tr w:rsidR="003C7C2A" w:rsidRPr="00AF272E" w:rsidTr="003C7C2A">
        <w:trPr>
          <w:trHeight w:val="324"/>
          <w:jc w:val="center"/>
        </w:trPr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3C7C2A" w:rsidRPr="00850022" w:rsidRDefault="003C7C2A" w:rsidP="00697954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AF272E">
              <w:rPr>
                <w:rFonts w:eastAsia="標楷體" w:cs="新細明體" w:hint="eastAsia"/>
                <w:color w:val="000000"/>
                <w:kern w:val="0"/>
              </w:rPr>
              <w:t>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3C7C2A" w:rsidRPr="00850022" w:rsidRDefault="003C7C2A" w:rsidP="00697954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850022">
              <w:rPr>
                <w:rFonts w:eastAsia="標楷體" w:cs="新細明體" w:hint="eastAsia"/>
                <w:color w:val="000000"/>
                <w:kern w:val="0"/>
              </w:rPr>
              <w:t>4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3C7C2A" w:rsidRPr="00850022" w:rsidRDefault="003C7C2A" w:rsidP="00697954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850022">
              <w:rPr>
                <w:rFonts w:eastAsia="標楷體" w:cs="新細明體" w:hint="eastAsia"/>
                <w:color w:val="000000"/>
                <w:kern w:val="0"/>
              </w:rPr>
              <w:t>12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3C7C2A" w:rsidRPr="00850022" w:rsidRDefault="003C7C2A" w:rsidP="00697954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850022">
              <w:rPr>
                <w:rFonts w:eastAsia="標楷體" w:cs="新細明體" w:hint="eastAsia"/>
                <w:color w:val="000000"/>
                <w:kern w:val="0"/>
              </w:rPr>
              <w:t>200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3C7C2A" w:rsidRPr="00850022" w:rsidRDefault="003C7C2A" w:rsidP="00697954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850022">
              <w:rPr>
                <w:rFonts w:eastAsia="標楷體" w:cs="新細明體" w:hint="eastAsia"/>
                <w:color w:val="000000"/>
                <w:kern w:val="0"/>
              </w:rPr>
              <w:t>32,955</w:t>
            </w:r>
          </w:p>
        </w:tc>
      </w:tr>
      <w:tr w:rsidR="003C7C2A" w:rsidRPr="00AF272E" w:rsidTr="003C7C2A">
        <w:trPr>
          <w:trHeight w:val="324"/>
          <w:jc w:val="center"/>
        </w:trPr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C2A" w:rsidRPr="00850022" w:rsidRDefault="003C7C2A" w:rsidP="00697954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AF272E">
              <w:rPr>
                <w:rFonts w:eastAsia="標楷體" w:cs="新細明體" w:hint="eastAsia"/>
                <w:color w:val="000000"/>
                <w:kern w:val="0"/>
              </w:rPr>
              <w:t>10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C2A" w:rsidRPr="00850022" w:rsidRDefault="003C7C2A" w:rsidP="00697954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850022">
              <w:rPr>
                <w:rFonts w:eastAsia="標楷體" w:cs="新細明體" w:hint="eastAsia"/>
                <w:color w:val="000000"/>
                <w:kern w:val="0"/>
              </w:rPr>
              <w:t>5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C2A" w:rsidRPr="00850022" w:rsidRDefault="003C7C2A" w:rsidP="00697954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850022">
              <w:rPr>
                <w:rFonts w:eastAsia="標楷體" w:cs="新細明體" w:hint="eastAsia"/>
                <w:color w:val="000000"/>
                <w:kern w:val="0"/>
              </w:rPr>
              <w:t>15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C2A" w:rsidRPr="00850022" w:rsidRDefault="003C7C2A" w:rsidP="00697954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850022">
              <w:rPr>
                <w:rFonts w:eastAsia="標楷體" w:cs="新細明體" w:hint="eastAsia"/>
                <w:color w:val="000000"/>
                <w:kern w:val="0"/>
              </w:rPr>
              <w:t>150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C2A" w:rsidRPr="00850022" w:rsidRDefault="003C7C2A" w:rsidP="00697954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850022">
              <w:rPr>
                <w:rFonts w:eastAsia="標楷體" w:cs="新細明體" w:hint="eastAsia"/>
                <w:color w:val="000000"/>
                <w:kern w:val="0"/>
              </w:rPr>
              <w:t>33,940</w:t>
            </w:r>
          </w:p>
        </w:tc>
      </w:tr>
      <w:tr w:rsidR="003C7C2A" w:rsidRPr="00AF272E" w:rsidTr="003C7C2A">
        <w:trPr>
          <w:trHeight w:val="324"/>
          <w:jc w:val="center"/>
        </w:trPr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C2A" w:rsidRPr="00850022" w:rsidRDefault="003C7C2A" w:rsidP="00697954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AF272E">
              <w:rPr>
                <w:rFonts w:eastAsia="標楷體" w:cs="新細明體" w:hint="eastAsia"/>
                <w:color w:val="000000"/>
                <w:kern w:val="0"/>
              </w:rPr>
              <w:t>11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C2A" w:rsidRPr="00850022" w:rsidRDefault="003C7C2A" w:rsidP="00697954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850022">
              <w:rPr>
                <w:rFonts w:eastAsia="標楷體" w:cs="新細明體" w:hint="eastAsia"/>
                <w:color w:val="000000"/>
                <w:kern w:val="0"/>
              </w:rPr>
              <w:t>5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C2A" w:rsidRPr="00850022" w:rsidRDefault="003C7C2A" w:rsidP="00697954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850022">
              <w:rPr>
                <w:rFonts w:eastAsia="標楷體" w:cs="新細明體" w:hint="eastAsia"/>
                <w:color w:val="000000"/>
                <w:kern w:val="0"/>
              </w:rPr>
              <w:t>15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C2A" w:rsidRPr="00850022" w:rsidRDefault="003C7C2A" w:rsidP="00697954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850022">
              <w:rPr>
                <w:rFonts w:eastAsia="標楷體" w:cs="新細明體" w:hint="eastAsia"/>
                <w:color w:val="000000"/>
                <w:kern w:val="0"/>
              </w:rPr>
              <w:t>180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C2A" w:rsidRPr="00850022" w:rsidRDefault="003C7C2A" w:rsidP="00697954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850022">
              <w:rPr>
                <w:rFonts w:eastAsia="標楷體" w:cs="新細明體" w:hint="eastAsia"/>
                <w:color w:val="000000"/>
                <w:kern w:val="0"/>
              </w:rPr>
              <w:t>36,940</w:t>
            </w:r>
          </w:p>
        </w:tc>
      </w:tr>
      <w:tr w:rsidR="003C7C2A" w:rsidRPr="00AF272E" w:rsidTr="003C7C2A">
        <w:trPr>
          <w:trHeight w:val="324"/>
          <w:jc w:val="center"/>
        </w:trPr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3C7C2A" w:rsidRPr="00850022" w:rsidRDefault="003C7C2A" w:rsidP="00697954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AF272E">
              <w:rPr>
                <w:rFonts w:eastAsia="標楷體" w:cs="新細明體" w:hint="eastAsia"/>
                <w:color w:val="000000"/>
                <w:kern w:val="0"/>
              </w:rPr>
              <w:t>12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3C7C2A" w:rsidRPr="00850022" w:rsidRDefault="003C7C2A" w:rsidP="00697954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850022">
              <w:rPr>
                <w:rFonts w:eastAsia="標楷體" w:cs="新細明體" w:hint="eastAsia"/>
                <w:color w:val="000000"/>
                <w:kern w:val="0"/>
              </w:rPr>
              <w:t>5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3C7C2A" w:rsidRPr="00850022" w:rsidRDefault="003C7C2A" w:rsidP="00697954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850022">
              <w:rPr>
                <w:rFonts w:eastAsia="標楷體" w:cs="新細明體" w:hint="eastAsia"/>
                <w:color w:val="000000"/>
                <w:kern w:val="0"/>
              </w:rPr>
              <w:t>15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3C7C2A" w:rsidRPr="00850022" w:rsidRDefault="003C7C2A" w:rsidP="00697954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850022">
              <w:rPr>
                <w:rFonts w:eastAsia="標楷體" w:cs="新細明體" w:hint="eastAsia"/>
                <w:color w:val="000000"/>
                <w:kern w:val="0"/>
              </w:rPr>
              <w:t>200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3C7C2A" w:rsidRPr="00850022" w:rsidRDefault="003C7C2A" w:rsidP="00697954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850022">
              <w:rPr>
                <w:rFonts w:eastAsia="標楷體" w:cs="新細明體" w:hint="eastAsia"/>
                <w:color w:val="000000"/>
                <w:kern w:val="0"/>
              </w:rPr>
              <w:t>38,940</w:t>
            </w:r>
          </w:p>
        </w:tc>
      </w:tr>
    </w:tbl>
    <w:p w:rsidR="00354A5C" w:rsidRDefault="00354A5C" w:rsidP="00354A5C">
      <w:pPr>
        <w:pStyle w:val="a8"/>
        <w:snapToGrid w:val="0"/>
        <w:spacing w:line="240" w:lineRule="auto"/>
        <w:ind w:left="960"/>
        <w:jc w:val="center"/>
        <w:rPr>
          <w:rFonts w:ascii="標楷體" w:eastAsia="標楷體" w:hAnsi="標楷體"/>
          <w:bCs/>
          <w:color w:val="333333"/>
          <w:sz w:val="28"/>
        </w:rPr>
      </w:pPr>
    </w:p>
    <w:p w:rsidR="00354A5C" w:rsidRPr="00833149" w:rsidRDefault="00354A5C" w:rsidP="00354A5C">
      <w:pPr>
        <w:pStyle w:val="a9"/>
        <w:snapToGrid w:val="0"/>
        <w:spacing w:before="0" w:line="240" w:lineRule="auto"/>
        <w:ind w:left="888" w:right="102" w:hangingChars="296" w:hanging="888"/>
        <w:rPr>
          <w:rFonts w:hAnsi="標楷體"/>
          <w:kern w:val="0"/>
          <w:szCs w:val="28"/>
        </w:rPr>
      </w:pPr>
    </w:p>
    <w:p w:rsidR="00197A34" w:rsidRPr="00354A5C" w:rsidRDefault="00EF5B6F"/>
    <w:sectPr w:rsidR="00197A34" w:rsidRPr="00354A5C" w:rsidSect="00354A5C">
      <w:pgSz w:w="11906" w:h="16838" w:code="9"/>
      <w:pgMar w:top="1418" w:right="1418" w:bottom="1418" w:left="1418" w:header="567" w:footer="680" w:gutter="0"/>
      <w:pgNumType w:fmt="ideographDigital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B6F" w:rsidRDefault="00EF5B6F" w:rsidP="00354A5C">
      <w:r>
        <w:separator/>
      </w:r>
    </w:p>
  </w:endnote>
  <w:endnote w:type="continuationSeparator" w:id="0">
    <w:p w:rsidR="00EF5B6F" w:rsidRDefault="00EF5B6F" w:rsidP="00354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B6F" w:rsidRDefault="00EF5B6F" w:rsidP="00354A5C">
      <w:r>
        <w:separator/>
      </w:r>
    </w:p>
  </w:footnote>
  <w:footnote w:type="continuationSeparator" w:id="0">
    <w:p w:rsidR="00EF5B6F" w:rsidRDefault="00EF5B6F" w:rsidP="00354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FC2761"/>
    <w:multiLevelType w:val="hybridMultilevel"/>
    <w:tmpl w:val="EF90E540"/>
    <w:lvl w:ilvl="0" w:tplc="0409000F">
      <w:start w:val="1"/>
      <w:numFmt w:val="decimal"/>
      <w:lvlText w:val="%1."/>
      <w:lvlJc w:val="left"/>
      <w:pPr>
        <w:ind w:left="113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18" w:hanging="480"/>
      </w:pPr>
    </w:lvl>
    <w:lvl w:ilvl="2" w:tplc="0409001B" w:tentative="1">
      <w:start w:val="1"/>
      <w:numFmt w:val="lowerRoman"/>
      <w:lvlText w:val="%3."/>
      <w:lvlJc w:val="right"/>
      <w:pPr>
        <w:ind w:left="2098" w:hanging="480"/>
      </w:pPr>
    </w:lvl>
    <w:lvl w:ilvl="3" w:tplc="0409000F" w:tentative="1">
      <w:start w:val="1"/>
      <w:numFmt w:val="decimal"/>
      <w:lvlText w:val="%4."/>
      <w:lvlJc w:val="left"/>
      <w:pPr>
        <w:ind w:left="25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8" w:hanging="480"/>
      </w:pPr>
    </w:lvl>
    <w:lvl w:ilvl="5" w:tplc="0409001B" w:tentative="1">
      <w:start w:val="1"/>
      <w:numFmt w:val="lowerRoman"/>
      <w:lvlText w:val="%6."/>
      <w:lvlJc w:val="right"/>
      <w:pPr>
        <w:ind w:left="3538" w:hanging="480"/>
      </w:pPr>
    </w:lvl>
    <w:lvl w:ilvl="6" w:tplc="0409000F" w:tentative="1">
      <w:start w:val="1"/>
      <w:numFmt w:val="decimal"/>
      <w:lvlText w:val="%7."/>
      <w:lvlJc w:val="left"/>
      <w:pPr>
        <w:ind w:left="40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8" w:hanging="480"/>
      </w:pPr>
    </w:lvl>
    <w:lvl w:ilvl="8" w:tplc="0409001B" w:tentative="1">
      <w:start w:val="1"/>
      <w:numFmt w:val="lowerRoman"/>
      <w:lvlText w:val="%9."/>
      <w:lvlJc w:val="right"/>
      <w:pPr>
        <w:ind w:left="4978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A5C"/>
    <w:rsid w:val="00354A5C"/>
    <w:rsid w:val="003C7C2A"/>
    <w:rsid w:val="004C3A4D"/>
    <w:rsid w:val="006A5A85"/>
    <w:rsid w:val="00CD2614"/>
    <w:rsid w:val="00DB071C"/>
    <w:rsid w:val="00EF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A5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4A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354A5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354A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354A5C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rsid w:val="00354A5C"/>
  </w:style>
  <w:style w:type="paragraph" w:styleId="a8">
    <w:name w:val="List"/>
    <w:basedOn w:val="a"/>
    <w:rsid w:val="00354A5C"/>
    <w:pPr>
      <w:adjustRightInd w:val="0"/>
      <w:spacing w:line="360" w:lineRule="atLeast"/>
      <w:ind w:left="480" w:hanging="480"/>
      <w:textAlignment w:val="baseline"/>
    </w:pPr>
    <w:rPr>
      <w:kern w:val="0"/>
      <w:szCs w:val="20"/>
    </w:rPr>
  </w:style>
  <w:style w:type="paragraph" w:styleId="a9">
    <w:name w:val="Block Text"/>
    <w:basedOn w:val="a"/>
    <w:rsid w:val="00354A5C"/>
    <w:pPr>
      <w:spacing w:before="50" w:line="420" w:lineRule="exact"/>
      <w:ind w:left="1155" w:right="100" w:hangingChars="385" w:hanging="1155"/>
      <w:jc w:val="both"/>
    </w:pPr>
    <w:rPr>
      <w:rFonts w:eastAsia="標楷體"/>
      <w:spacing w:val="1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A5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4A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354A5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354A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354A5C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rsid w:val="00354A5C"/>
  </w:style>
  <w:style w:type="paragraph" w:styleId="a8">
    <w:name w:val="List"/>
    <w:basedOn w:val="a"/>
    <w:rsid w:val="00354A5C"/>
    <w:pPr>
      <w:adjustRightInd w:val="0"/>
      <w:spacing w:line="360" w:lineRule="atLeast"/>
      <w:ind w:left="480" w:hanging="480"/>
      <w:textAlignment w:val="baseline"/>
    </w:pPr>
    <w:rPr>
      <w:kern w:val="0"/>
      <w:szCs w:val="20"/>
    </w:rPr>
  </w:style>
  <w:style w:type="paragraph" w:styleId="a9">
    <w:name w:val="Block Text"/>
    <w:basedOn w:val="a"/>
    <w:rsid w:val="00354A5C"/>
    <w:pPr>
      <w:spacing w:before="50" w:line="420" w:lineRule="exact"/>
      <w:ind w:left="1155" w:right="100" w:hangingChars="385" w:hanging="1155"/>
      <w:jc w:val="both"/>
    </w:pPr>
    <w:rPr>
      <w:rFonts w:eastAsia="標楷體"/>
      <w:spacing w:val="1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2018-01-19T01:26:00Z</dcterms:created>
  <dcterms:modified xsi:type="dcterms:W3CDTF">2018-01-19T01:26:00Z</dcterms:modified>
</cp:coreProperties>
</file>